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CE7B8F" w:rsidRDefault="00D80C6B" w:rsidP="00E84323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NON-CONSTRUCTION FIRST SOURCE </w:t>
      </w:r>
      <w:r w:rsidRPr="00CE7B8F">
        <w:rPr>
          <w:rFonts w:ascii="Calibri" w:hAnsi="Calibri"/>
          <w:sz w:val="22"/>
          <w:szCs w:val="22"/>
        </w:rPr>
        <w:t>EMPLOYER’S PROJECTION OF ENTRY LEVEL POSITIONS</w:t>
      </w:r>
      <w:r>
        <w:rPr>
          <w:rFonts w:ascii="Calibri" w:hAnsi="Calibri"/>
          <w:sz w:val="22"/>
          <w:szCs w:val="22"/>
        </w:rPr>
        <w:t xml:space="preserve"> </w:t>
      </w:r>
    </w:p>
    <w:p w:rsidR="00D80C6B" w:rsidRPr="00CF272A" w:rsidRDefault="00D80C6B">
      <w:pPr>
        <w:rPr>
          <w:rFonts w:ascii="Calibri" w:hAnsi="Calibri" w:cs="Arial"/>
          <w:sz w:val="10"/>
          <w:szCs w:val="10"/>
        </w:rPr>
      </w:pPr>
    </w:p>
    <w:p w:rsidR="00D80C6B" w:rsidRPr="00CE7B8F" w:rsidRDefault="00D80C6B" w:rsidP="009C43C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By signing this form, employers agree to </w:t>
      </w:r>
      <w:r w:rsidRPr="00CE7B8F">
        <w:rPr>
          <w:rFonts w:ascii="Calibri" w:hAnsi="Calibri" w:cs="Arial"/>
          <w:sz w:val="18"/>
          <w:szCs w:val="18"/>
        </w:rPr>
        <w:t xml:space="preserve">participate in the San Francisco Workforce Development System established by the City and County of San Francisco, </w:t>
      </w:r>
      <w:r>
        <w:rPr>
          <w:rFonts w:ascii="Calibri" w:hAnsi="Calibri" w:cs="Arial"/>
          <w:sz w:val="18"/>
          <w:szCs w:val="18"/>
        </w:rPr>
        <w:t xml:space="preserve">and comply with the provisions of the First Source Hiring Program </w:t>
      </w:r>
      <w:r w:rsidRPr="00CE7B8F">
        <w:rPr>
          <w:rFonts w:ascii="Calibri" w:hAnsi="Calibri" w:cs="Arial"/>
          <w:sz w:val="18"/>
          <w:szCs w:val="18"/>
        </w:rPr>
        <w:t>pursuant to Chapter 83 of the San Francisco Administrative Code</w:t>
      </w:r>
      <w:r>
        <w:rPr>
          <w:rFonts w:ascii="Calibri" w:hAnsi="Calibri" w:cs="Arial"/>
          <w:sz w:val="18"/>
          <w:szCs w:val="18"/>
        </w:rPr>
        <w:t>.</w:t>
      </w:r>
    </w:p>
    <w:p w:rsidR="00D80C6B" w:rsidRPr="00CE7B8F" w:rsidRDefault="00D80C6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  <w:szCs w:val="18"/>
        </w:rPr>
        <w:t xml:space="preserve">As an indication of good faith efforts to comply with First Source, the </w:t>
      </w:r>
      <w:r w:rsidRPr="000C5AA3">
        <w:rPr>
          <w:rFonts w:ascii="Calibri" w:hAnsi="Calibri" w:cs="Arial"/>
          <w:sz w:val="18"/>
          <w:szCs w:val="18"/>
        </w:rPr>
        <w:t>Employer must fill out this form at commencement of contract</w:t>
      </w:r>
      <w:r w:rsidRPr="00B82C5E">
        <w:rPr>
          <w:rFonts w:ascii="Calibri" w:hAnsi="Calibri" w:cs="Arial"/>
          <w:sz w:val="18"/>
          <w:szCs w:val="18"/>
        </w:rPr>
        <w:t>/tax year</w:t>
      </w:r>
      <w:r w:rsidRPr="000C5AA3">
        <w:rPr>
          <w:rFonts w:ascii="Calibri" w:hAnsi="Calibri" w:cs="Arial"/>
          <w:sz w:val="18"/>
          <w:szCs w:val="18"/>
        </w:rPr>
        <w:t xml:space="preserve"> to indicate:</w:t>
      </w:r>
    </w:p>
    <w:p w:rsidR="00D80C6B" w:rsidRPr="000C5AA3" w:rsidRDefault="00D80C6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0C5AA3">
        <w:rPr>
          <w:rFonts w:ascii="Calibri" w:hAnsi="Calibri" w:cs="Arial"/>
          <w:sz w:val="18"/>
          <w:szCs w:val="18"/>
        </w:rPr>
        <w:t xml:space="preserve">For a Tenant/Sub-tenant, the number of </w:t>
      </w:r>
      <w:r w:rsidRPr="000C5AA3">
        <w:rPr>
          <w:rFonts w:ascii="Calibri" w:hAnsi="Calibri" w:cs="Arial"/>
          <w:b/>
          <w:bCs/>
          <w:sz w:val="18"/>
          <w:szCs w:val="18"/>
          <w:u w:val="single"/>
        </w:rPr>
        <w:t>Entry Level Positions</w:t>
      </w:r>
      <w:r w:rsidRPr="000C5AA3">
        <w:rPr>
          <w:rFonts w:ascii="Calibri" w:hAnsi="Calibri" w:cs="Arial"/>
          <w:sz w:val="18"/>
          <w:szCs w:val="18"/>
        </w:rPr>
        <w:t xml:space="preserve"> in the company that are currently filled and those that are currently available on premises leased by the City of San Francisco.</w:t>
      </w:r>
    </w:p>
    <w:p w:rsidR="00D80C6B" w:rsidRPr="000C5AA3" w:rsidRDefault="00D80C6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0C5AA3">
        <w:rPr>
          <w:rFonts w:ascii="Calibri" w:hAnsi="Calibri" w:cs="Arial"/>
          <w:sz w:val="18"/>
          <w:szCs w:val="18"/>
        </w:rPr>
        <w:t xml:space="preserve">For the successful Developer, Contractor, or Subcontractor, </w:t>
      </w:r>
      <w:r w:rsidRPr="000C5AA3">
        <w:rPr>
          <w:rFonts w:ascii="Calibri" w:hAnsi="Calibri" w:cs="Arial"/>
          <w:b/>
          <w:bCs/>
          <w:sz w:val="18"/>
          <w:szCs w:val="18"/>
          <w:u w:val="single"/>
        </w:rPr>
        <w:t>Entry Level Positions</w:t>
      </w:r>
      <w:r w:rsidRPr="000C5AA3">
        <w:rPr>
          <w:rFonts w:ascii="Calibri" w:hAnsi="Calibri" w:cs="Arial"/>
          <w:sz w:val="18"/>
          <w:szCs w:val="18"/>
        </w:rPr>
        <w:t xml:space="preserve"> that are currently filled and those that will be available during construction work.</w:t>
      </w:r>
    </w:p>
    <w:p w:rsidR="00D80C6B" w:rsidRPr="000C5AA3" w:rsidRDefault="00D80C6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0C5AA3">
        <w:rPr>
          <w:rFonts w:ascii="Calibri" w:hAnsi="Calibri" w:cs="Arial"/>
          <w:sz w:val="18"/>
          <w:szCs w:val="18"/>
        </w:rPr>
        <w:t xml:space="preserve">For a tenant of a private commercial project that falls under Chapter 83 provisions of the City Administrative Code, the number of </w:t>
      </w:r>
      <w:r w:rsidRPr="000C5AA3">
        <w:rPr>
          <w:rFonts w:ascii="Calibri" w:hAnsi="Calibri" w:cs="Arial"/>
          <w:b/>
          <w:bCs/>
          <w:sz w:val="18"/>
          <w:szCs w:val="18"/>
          <w:u w:val="single"/>
        </w:rPr>
        <w:t>Entry Level Positions</w:t>
      </w:r>
      <w:r w:rsidRPr="000C5AA3">
        <w:rPr>
          <w:rFonts w:ascii="Calibri" w:hAnsi="Calibri" w:cs="Arial"/>
          <w:sz w:val="18"/>
          <w:szCs w:val="18"/>
        </w:rPr>
        <w:t xml:space="preserve"> that are currently filled and those that will be available within the lease holding business at project address. </w:t>
      </w:r>
    </w:p>
    <w:p w:rsidR="00D80C6B" w:rsidRPr="00910475" w:rsidRDefault="00D80C6B" w:rsidP="00ED7CE8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910475">
        <w:rPr>
          <w:rFonts w:ascii="Calibri" w:hAnsi="Calibri" w:cs="Arial"/>
          <w:sz w:val="18"/>
          <w:szCs w:val="18"/>
        </w:rPr>
        <w:t>For companies applying for the Biotech Payroll Tax Exclusion</w:t>
      </w:r>
      <w:r w:rsidR="00002CC9">
        <w:rPr>
          <w:rFonts w:ascii="Calibri" w:hAnsi="Calibri" w:cs="Arial"/>
          <w:sz w:val="18"/>
          <w:szCs w:val="18"/>
        </w:rPr>
        <w:t xml:space="preserve"> and Central Market Street and Tenderloin Area Payroll Expense Tax Exclusion</w:t>
      </w:r>
      <w:r w:rsidRPr="00910475">
        <w:rPr>
          <w:rFonts w:ascii="Calibri" w:hAnsi="Calibri" w:cs="Arial"/>
          <w:sz w:val="18"/>
          <w:szCs w:val="18"/>
        </w:rPr>
        <w:t xml:space="preserve">, the number of </w:t>
      </w:r>
      <w:r w:rsidRPr="00910475">
        <w:rPr>
          <w:rFonts w:ascii="Calibri" w:hAnsi="Calibri" w:cs="Arial"/>
          <w:b/>
          <w:bCs/>
          <w:sz w:val="18"/>
          <w:szCs w:val="18"/>
          <w:u w:val="single"/>
        </w:rPr>
        <w:t>Entry Level Positions</w:t>
      </w:r>
      <w:r w:rsidRPr="00910475">
        <w:rPr>
          <w:rFonts w:ascii="Calibri" w:hAnsi="Calibri" w:cs="Arial"/>
          <w:sz w:val="18"/>
          <w:szCs w:val="18"/>
        </w:rPr>
        <w:t xml:space="preserve"> that are currently filled and those that will be available in the current tax year.</w:t>
      </w:r>
    </w:p>
    <w:p w:rsidR="00D80C6B" w:rsidRPr="000C5AA3" w:rsidRDefault="00D80C6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0C5AA3">
        <w:rPr>
          <w:rFonts w:ascii="Calibri" w:hAnsi="Calibri" w:cs="Arial"/>
          <w:sz w:val="18"/>
          <w:szCs w:val="18"/>
        </w:rPr>
        <w:t xml:space="preserve">For a successful organization awarded a City contract in excess of $50,000, the number of </w:t>
      </w:r>
      <w:r w:rsidRPr="000C5AA3">
        <w:rPr>
          <w:rFonts w:ascii="Calibri" w:hAnsi="Calibri" w:cs="Arial"/>
          <w:b/>
          <w:bCs/>
          <w:sz w:val="18"/>
          <w:szCs w:val="18"/>
          <w:u w:val="single"/>
        </w:rPr>
        <w:t>Entry Level Positions</w:t>
      </w:r>
      <w:r w:rsidRPr="000C5AA3">
        <w:rPr>
          <w:rFonts w:ascii="Calibri" w:hAnsi="Calibri" w:cs="Arial"/>
          <w:sz w:val="18"/>
          <w:szCs w:val="18"/>
        </w:rPr>
        <w:t xml:space="preserve"> that are currently filled and those that will be available within the business or non-profit organization.</w:t>
      </w:r>
    </w:p>
    <w:p w:rsidR="00D80C6B" w:rsidRPr="000C5AA3" w:rsidRDefault="00D80C6B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0C5AA3">
        <w:rPr>
          <w:rFonts w:ascii="Calibri" w:hAnsi="Calibri" w:cs="Arial"/>
          <w:sz w:val="18"/>
          <w:szCs w:val="18"/>
        </w:rPr>
        <w:t>If positions listed are subject to collective bargaining agreements.</w:t>
      </w:r>
    </w:p>
    <w:p w:rsidR="00D80C6B" w:rsidRPr="00103D5B" w:rsidRDefault="00D80C6B">
      <w:pPr>
        <w:rPr>
          <w:rFonts w:ascii="Calibri" w:hAnsi="Calibri" w:cs="Arial"/>
          <w:sz w:val="10"/>
          <w:szCs w:val="10"/>
        </w:rPr>
      </w:pPr>
    </w:p>
    <w:p w:rsidR="00D80C6B" w:rsidRPr="000C5AA3" w:rsidRDefault="00D80C6B" w:rsidP="00761024">
      <w:pPr>
        <w:rPr>
          <w:rFonts w:ascii="Calibri" w:hAnsi="Calibri" w:cs="Arial"/>
          <w:b/>
          <w:bCs/>
          <w:sz w:val="18"/>
          <w:szCs w:val="18"/>
        </w:rPr>
      </w:pPr>
      <w:r w:rsidRPr="000C5AA3">
        <w:rPr>
          <w:rFonts w:ascii="Calibri" w:hAnsi="Calibri" w:cs="Arial"/>
          <w:b/>
          <w:bCs/>
          <w:sz w:val="18"/>
          <w:szCs w:val="18"/>
        </w:rPr>
        <w:t xml:space="preserve">Note:  If an </w:t>
      </w:r>
      <w:r w:rsidRPr="000C5AA3">
        <w:rPr>
          <w:rFonts w:ascii="Calibri" w:hAnsi="Calibri" w:cs="Arial"/>
          <w:b/>
          <w:bCs/>
          <w:sz w:val="18"/>
          <w:szCs w:val="18"/>
          <w:u w:val="single"/>
        </w:rPr>
        <w:t>Entry Level Position</w:t>
      </w:r>
      <w:r w:rsidRPr="000C5AA3">
        <w:rPr>
          <w:rFonts w:ascii="Calibri" w:hAnsi="Calibri" w:cs="Arial"/>
          <w:b/>
          <w:bCs/>
          <w:sz w:val="18"/>
          <w:szCs w:val="18"/>
        </w:rPr>
        <w:t xml:space="preserve"> becomes available during the term of the lease and/or contract, Employer must notify the First Source Hiring Administration.  </w:t>
      </w:r>
    </w:p>
    <w:p w:rsidR="00D80C6B" w:rsidRPr="00CF272A" w:rsidRDefault="00D80C6B">
      <w:pPr>
        <w:rPr>
          <w:rFonts w:ascii="Calibri" w:hAnsi="Calibri" w:cs="Arial"/>
          <w:sz w:val="10"/>
          <w:szCs w:val="10"/>
        </w:rPr>
      </w:pPr>
    </w:p>
    <w:p w:rsidR="00D80C6B" w:rsidRPr="000C5AA3" w:rsidRDefault="00D80C6B">
      <w:pPr>
        <w:rPr>
          <w:rFonts w:ascii="Calibri" w:hAnsi="Calibri"/>
          <w:i/>
          <w:iCs/>
          <w:sz w:val="18"/>
          <w:szCs w:val="18"/>
          <w:u w:val="single"/>
        </w:rPr>
      </w:pPr>
      <w:r w:rsidRPr="000C5AA3">
        <w:rPr>
          <w:rFonts w:ascii="Calibri" w:hAnsi="Calibri" w:cs="Arial"/>
          <w:b/>
          <w:bCs/>
          <w:i/>
          <w:iCs/>
          <w:sz w:val="18"/>
          <w:szCs w:val="18"/>
          <w:u w:val="single"/>
        </w:rPr>
        <w:t>Entry Level Position</w:t>
      </w:r>
      <w:r w:rsidRPr="000C5AA3">
        <w:rPr>
          <w:rFonts w:ascii="Calibri" w:hAnsi="Calibri" w:cs="Arial"/>
          <w:i/>
          <w:iCs/>
          <w:sz w:val="18"/>
          <w:szCs w:val="18"/>
        </w:rPr>
        <w:t xml:space="preserve"> means a non-managerial position that requires either no education above a high school diploma or certified equivalency, or less than two (2) years of training or specific preparation.</w:t>
      </w:r>
    </w:p>
    <w:p w:rsidR="00D80C6B" w:rsidRPr="00103D5B" w:rsidRDefault="00D80C6B">
      <w:pPr>
        <w:rPr>
          <w:rFonts w:ascii="Calibri" w:hAnsi="Calibri" w:cs="Arial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3960"/>
        <w:gridCol w:w="3978"/>
      </w:tblGrid>
      <w:tr w:rsidR="005D0B11" w:rsidRPr="00E167B5" w:rsidTr="00E167B5">
        <w:tc>
          <w:tcPr>
            <w:tcW w:w="3960" w:type="dxa"/>
            <w:shd w:val="clear" w:color="auto" w:fill="auto"/>
          </w:tcPr>
          <w:bookmarkStart w:id="0" w:name="_GoBack"/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D34B3"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Tenant</w:t>
            </w:r>
          </w:p>
        </w:tc>
        <w:bookmarkStart w:id="1" w:name="Check9"/>
        <w:tc>
          <w:tcPr>
            <w:tcW w:w="3978" w:type="dxa"/>
            <w:shd w:val="clear" w:color="auto" w:fill="auto"/>
          </w:tcPr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Subtenant</w:t>
            </w:r>
          </w:p>
        </w:tc>
      </w:tr>
      <w:bookmarkStart w:id="2" w:name="Check7"/>
      <w:tr w:rsidR="005D0B11" w:rsidRPr="00E167B5" w:rsidTr="00E167B5">
        <w:tc>
          <w:tcPr>
            <w:tcW w:w="3960" w:type="dxa"/>
            <w:shd w:val="clear" w:color="auto" w:fill="auto"/>
          </w:tcPr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Developer</w:t>
            </w:r>
          </w:p>
        </w:tc>
        <w:tc>
          <w:tcPr>
            <w:tcW w:w="3978" w:type="dxa"/>
            <w:shd w:val="clear" w:color="auto" w:fill="auto"/>
          </w:tcPr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Biotech Payroll Tax Exclusion applicant</w:t>
            </w:r>
          </w:p>
        </w:tc>
      </w:tr>
      <w:bookmarkStart w:id="3" w:name="Check8"/>
      <w:tr w:rsidR="005D0B11" w:rsidRPr="00E167B5" w:rsidTr="00E167B5">
        <w:tc>
          <w:tcPr>
            <w:tcW w:w="3960" w:type="dxa"/>
            <w:shd w:val="clear" w:color="auto" w:fill="auto"/>
          </w:tcPr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Contractor</w:t>
            </w:r>
          </w:p>
        </w:tc>
        <w:tc>
          <w:tcPr>
            <w:tcW w:w="3978" w:type="dxa"/>
            <w:shd w:val="clear" w:color="auto" w:fill="auto"/>
          </w:tcPr>
          <w:p w:rsidR="005D0B11" w:rsidRPr="00E167B5" w:rsidRDefault="00103D5B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“Scene in San Francisco” Rebate applicant</w:t>
            </w:r>
          </w:p>
        </w:tc>
      </w:tr>
      <w:tr w:rsidR="005D0B11" w:rsidRPr="00E167B5" w:rsidTr="00E167B5">
        <w:tc>
          <w:tcPr>
            <w:tcW w:w="3960" w:type="dxa"/>
            <w:shd w:val="clear" w:color="auto" w:fill="auto"/>
          </w:tcPr>
          <w:p w:rsidR="005D0B11" w:rsidRPr="00E167B5" w:rsidRDefault="005D0B1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Subcontractor</w:t>
            </w:r>
          </w:p>
        </w:tc>
        <w:tc>
          <w:tcPr>
            <w:tcW w:w="3978" w:type="dxa"/>
            <w:shd w:val="clear" w:color="auto" w:fill="auto"/>
          </w:tcPr>
          <w:p w:rsidR="005D0B11" w:rsidRPr="00E167B5" w:rsidRDefault="00AC453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Tech</w:t>
            </w:r>
          </w:p>
        </w:tc>
      </w:tr>
      <w:tr w:rsidR="00103D5B" w:rsidRPr="00E167B5" w:rsidTr="00E167B5">
        <w:tc>
          <w:tcPr>
            <w:tcW w:w="3960" w:type="dxa"/>
            <w:shd w:val="clear" w:color="auto" w:fill="auto"/>
          </w:tcPr>
          <w:p w:rsidR="00103D5B" w:rsidRPr="00E167B5" w:rsidRDefault="00AC4531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Pr="00E167B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</w:t>
            </w:r>
            <w:r w:rsidRPr="00E167B5">
              <w:rPr>
                <w:rFonts w:ascii="Calibri" w:hAnsi="Calibri" w:cs="Helv"/>
                <w:b/>
                <w:color w:val="000000"/>
                <w:sz w:val="18"/>
                <w:szCs w:val="18"/>
              </w:rPr>
              <w:t>Central Market Street and Tenderloin Area Payroll Expense Tax Exclusion applicant</w:t>
            </w:r>
          </w:p>
        </w:tc>
        <w:tc>
          <w:tcPr>
            <w:tcW w:w="3978" w:type="dxa"/>
            <w:shd w:val="clear" w:color="auto" w:fill="auto"/>
          </w:tcPr>
          <w:p w:rsidR="00103D5B" w:rsidRPr="00E167B5" w:rsidRDefault="00103D5B" w:rsidP="00E167B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2D319F" w:rsidRPr="00103D5B" w:rsidRDefault="00D80C6B" w:rsidP="0045647E">
      <w:pPr>
        <w:rPr>
          <w:rFonts w:ascii="Calibri" w:hAnsi="Calibri" w:cs="Arial"/>
          <w:b/>
          <w:bCs/>
          <w:sz w:val="18"/>
          <w:szCs w:val="18"/>
        </w:rPr>
      </w:pPr>
      <w:r w:rsidRPr="00103D5B">
        <w:rPr>
          <w:rFonts w:ascii="Calibri" w:hAnsi="Calibri" w:cs="Arial"/>
          <w:b/>
          <w:bCs/>
          <w:sz w:val="18"/>
          <w:szCs w:val="18"/>
        </w:rPr>
        <w:t>Type of Employer (check one):</w:t>
      </w:r>
      <w:r w:rsidRPr="00103D5B">
        <w:rPr>
          <w:rFonts w:ascii="Calibri" w:hAnsi="Calibri" w:cs="Arial"/>
          <w:b/>
          <w:bCs/>
          <w:sz w:val="18"/>
          <w:szCs w:val="18"/>
        </w:rPr>
        <w:tab/>
      </w:r>
      <w:r w:rsidRPr="00103D5B">
        <w:rPr>
          <w:rFonts w:ascii="Calibri" w:hAnsi="Calibri" w:cs="Arial"/>
          <w:b/>
          <w:bCs/>
          <w:sz w:val="18"/>
          <w:szCs w:val="18"/>
        </w:rPr>
        <w:tab/>
      </w:r>
    </w:p>
    <w:p w:rsidR="002D319F" w:rsidRDefault="002D319F" w:rsidP="0045647E">
      <w:pPr>
        <w:rPr>
          <w:rFonts w:ascii="Calibri" w:hAnsi="Calibri" w:cs="Arial"/>
          <w:b/>
          <w:bCs/>
          <w:sz w:val="18"/>
          <w:szCs w:val="18"/>
        </w:rPr>
      </w:pPr>
    </w:p>
    <w:p w:rsidR="002D319F" w:rsidRDefault="002D319F" w:rsidP="0045647E">
      <w:pPr>
        <w:rPr>
          <w:rFonts w:ascii="Calibri" w:hAnsi="Calibri" w:cs="Arial"/>
          <w:b/>
          <w:bCs/>
          <w:sz w:val="18"/>
          <w:szCs w:val="18"/>
        </w:rPr>
      </w:pPr>
    </w:p>
    <w:p w:rsidR="005D0B11" w:rsidRDefault="005D0B11" w:rsidP="0045647E">
      <w:pPr>
        <w:rPr>
          <w:rFonts w:ascii="Calibri" w:hAnsi="Calibri" w:cs="Arial"/>
          <w:b/>
          <w:bCs/>
          <w:sz w:val="18"/>
          <w:szCs w:val="18"/>
        </w:rPr>
      </w:pPr>
    </w:p>
    <w:p w:rsidR="005D0B11" w:rsidRPr="00103D5B" w:rsidRDefault="005D0B11" w:rsidP="0045647E">
      <w:pPr>
        <w:rPr>
          <w:rFonts w:ascii="Calibri" w:hAnsi="Calibri" w:cs="Arial"/>
          <w:b/>
          <w:bCs/>
          <w:sz w:val="18"/>
          <w:szCs w:val="18"/>
        </w:rPr>
      </w:pPr>
    </w:p>
    <w:p w:rsidR="00103D5B" w:rsidRDefault="00103D5B" w:rsidP="00103D5B">
      <w:pPr>
        <w:rPr>
          <w:rFonts w:ascii="Calibri" w:hAnsi="Calibri" w:cs="Arial"/>
          <w:sz w:val="16"/>
          <w:szCs w:val="16"/>
        </w:rPr>
      </w:pPr>
    </w:p>
    <w:p w:rsidR="00103D5B" w:rsidRPr="00103D5B" w:rsidRDefault="00103D5B" w:rsidP="00103D5B">
      <w:pPr>
        <w:rPr>
          <w:rFonts w:ascii="Calibri" w:hAnsi="Calibri" w:cs="Arial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D80C6B" w:rsidTr="00F15532">
        <w:tc>
          <w:tcPr>
            <w:tcW w:w="5508" w:type="dxa"/>
            <w:gridSpan w:val="2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Identify Project or Construction Project (if applicable):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Calibri" w:hAnsi="Calibri" w:cs="Arial"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City Department (if Contract or Lease):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80C6B" w:rsidTr="00F15532">
        <w:tc>
          <w:tcPr>
            <w:tcW w:w="5508" w:type="dxa"/>
            <w:gridSpan w:val="2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Name of Employer: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Contact Person: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03D5B" w:rsidTr="00E167B5">
        <w:tc>
          <w:tcPr>
            <w:tcW w:w="5508" w:type="dxa"/>
            <w:gridSpan w:val="2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Street Address: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State: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Zip: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103D5B" w:rsidTr="00E167B5">
        <w:tc>
          <w:tcPr>
            <w:tcW w:w="5508" w:type="dxa"/>
            <w:gridSpan w:val="2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City: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 xml:space="preserve">Email: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80C6B" w:rsidTr="00103D5B">
        <w:tc>
          <w:tcPr>
            <w:tcW w:w="2754" w:type="dxa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103D5B">
              <w:rPr>
                <w:rFonts w:ascii="Calibri" w:hAnsi="Calibri" w:cs="Arial"/>
                <w:b/>
                <w:sz w:val="18"/>
                <w:szCs w:val="18"/>
              </w:rPr>
              <w:t>Telephone: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15532">
              <w:rPr>
                <w:rFonts w:ascii="Calibri" w:hAnsi="Calibri" w:cs="Arial"/>
                <w:sz w:val="18"/>
                <w:szCs w:val="18"/>
              </w:rPr>
              <w:tab/>
            </w:r>
            <w:r w:rsidRPr="00F15532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2754" w:type="dxa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441BD3">
              <w:rPr>
                <w:rFonts w:ascii="Calibri" w:hAnsi="Calibri" w:cs="Arial"/>
                <w:b/>
                <w:sz w:val="18"/>
                <w:szCs w:val="18"/>
              </w:rPr>
              <w:t>Fax:</w:t>
            </w:r>
            <w:r w:rsidRPr="00F1553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55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E5979">
              <w:rPr>
                <w:rFonts w:ascii="Calibri" w:hAnsi="Calibri" w:cs="Arial"/>
                <w:sz w:val="18"/>
                <w:szCs w:val="18"/>
              </w:rPr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553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  <w:r w:rsidRPr="00F15532">
              <w:rPr>
                <w:rFonts w:ascii="Calibri" w:hAnsi="Calibri" w:cs="Arial"/>
                <w:b/>
                <w:bCs/>
                <w:sz w:val="18"/>
                <w:szCs w:val="18"/>
              </w:rPr>
              <w:tab/>
            </w:r>
            <w:r w:rsidRPr="00F15532"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103D5B" w:rsidTr="00103D5B">
        <w:tc>
          <w:tcPr>
            <w:tcW w:w="5508" w:type="dxa"/>
            <w:gridSpan w:val="2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103D5B" w:rsidRPr="00F15532" w:rsidRDefault="00103D5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0C6B" w:rsidTr="00103D5B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54" w:type="dxa"/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80C6B" w:rsidRPr="00F15532" w:rsidRDefault="00D80C6B" w:rsidP="00B27C8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0C6B" w:rsidTr="00F15532"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D80C6B" w:rsidRPr="00441BD3" w:rsidRDefault="00D80C6B" w:rsidP="00B27C8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41BD3">
              <w:rPr>
                <w:rFonts w:ascii="Calibri" w:hAnsi="Calibri" w:cs="Arial"/>
                <w:b/>
                <w:bCs/>
                <w:sz w:val="18"/>
                <w:szCs w:val="18"/>
              </w:rPr>
              <w:t>Signature of authorized employer representative</w:t>
            </w:r>
          </w:p>
        </w:tc>
        <w:tc>
          <w:tcPr>
            <w:tcW w:w="2754" w:type="dxa"/>
          </w:tcPr>
          <w:p w:rsidR="00D80C6B" w:rsidRPr="00F15532" w:rsidRDefault="00D80C6B" w:rsidP="00F155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D80C6B" w:rsidRPr="00441BD3" w:rsidRDefault="00D80C6B" w:rsidP="00F1553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41BD3">
              <w:rPr>
                <w:rFonts w:ascii="Calibri" w:hAnsi="Calibri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D80C6B" w:rsidRPr="000C5AA3" w:rsidRDefault="00D80C6B">
      <w:pPr>
        <w:rPr>
          <w:rFonts w:ascii="Calibri" w:hAnsi="Calibri" w:cs="Arial"/>
          <w:bCs/>
          <w:sz w:val="18"/>
          <w:szCs w:val="18"/>
        </w:rPr>
      </w:pPr>
    </w:p>
    <w:tbl>
      <w:tblPr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27"/>
        <w:gridCol w:w="1745"/>
        <w:gridCol w:w="2399"/>
        <w:gridCol w:w="1963"/>
      </w:tblGrid>
      <w:tr w:rsidR="002D319F" w:rsidRPr="000C5AA3" w:rsidTr="002D319F">
        <w:trPr>
          <w:trHeight w:val="530"/>
        </w:trPr>
        <w:tc>
          <w:tcPr>
            <w:tcW w:w="3403" w:type="dxa"/>
          </w:tcPr>
          <w:p w:rsidR="002D319F" w:rsidRPr="000C5AA3" w:rsidRDefault="002D31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Entry-Level Position</w:t>
            </w:r>
            <w:r w:rsidRPr="000C5AA3">
              <w:rPr>
                <w:rFonts w:ascii="Calibri" w:hAnsi="Calibri" w:cs="Arial"/>
                <w:b/>
                <w:sz w:val="18"/>
                <w:szCs w:val="18"/>
              </w:rPr>
              <w:t xml:space="preserve"> Title</w:t>
            </w:r>
          </w:p>
        </w:tc>
        <w:tc>
          <w:tcPr>
            <w:tcW w:w="1527" w:type="dxa"/>
          </w:tcPr>
          <w:p w:rsidR="002D319F" w:rsidRPr="000C5AA3" w:rsidRDefault="002D31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C5AA3">
              <w:rPr>
                <w:rFonts w:ascii="Calibri" w:hAnsi="Calibri" w:cs="Arial"/>
                <w:b/>
                <w:sz w:val="18"/>
                <w:szCs w:val="18"/>
              </w:rPr>
              <w:t>Number Currently Filled</w:t>
            </w:r>
          </w:p>
        </w:tc>
        <w:tc>
          <w:tcPr>
            <w:tcW w:w="1745" w:type="dxa"/>
          </w:tcPr>
          <w:p w:rsidR="002D319F" w:rsidRPr="000C5AA3" w:rsidRDefault="002D31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C5AA3">
              <w:rPr>
                <w:rFonts w:ascii="Calibri" w:hAnsi="Calibri" w:cs="Arial"/>
                <w:b/>
                <w:sz w:val="18"/>
                <w:szCs w:val="18"/>
              </w:rPr>
              <w:t>Number Currently Available</w:t>
            </w:r>
          </w:p>
        </w:tc>
        <w:tc>
          <w:tcPr>
            <w:tcW w:w="2399" w:type="dxa"/>
          </w:tcPr>
          <w:p w:rsidR="002D319F" w:rsidRPr="000C5AA3" w:rsidRDefault="002D319F" w:rsidP="002D31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Number Projected to Become Available in the next 6 Months</w:t>
            </w:r>
          </w:p>
        </w:tc>
        <w:tc>
          <w:tcPr>
            <w:tcW w:w="1963" w:type="dxa"/>
          </w:tcPr>
          <w:p w:rsidR="002D319F" w:rsidRPr="000C5AA3" w:rsidRDefault="002D31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C5AA3">
              <w:rPr>
                <w:rFonts w:ascii="Calibri" w:hAnsi="Calibri" w:cs="Arial"/>
                <w:b/>
                <w:sz w:val="18"/>
                <w:szCs w:val="18"/>
              </w:rPr>
              <w:t>Estimated Date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of Next Available Position </w:t>
            </w:r>
          </w:p>
        </w:tc>
      </w:tr>
      <w:bookmarkStart w:id="5" w:name="Text13"/>
      <w:tr w:rsidR="002D319F" w:rsidRPr="000C5AA3" w:rsidTr="002D319F">
        <w:trPr>
          <w:trHeight w:val="213"/>
        </w:trPr>
        <w:tc>
          <w:tcPr>
            <w:tcW w:w="3403" w:type="dxa"/>
          </w:tcPr>
          <w:p w:rsidR="002D319F" w:rsidRPr="000C5AA3" w:rsidRDefault="002D319F" w:rsidP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4"/>
        <w:tc>
          <w:tcPr>
            <w:tcW w:w="1527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5"/>
        <w:tc>
          <w:tcPr>
            <w:tcW w:w="1745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16"/>
        <w:tc>
          <w:tcPr>
            <w:tcW w:w="2399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17"/>
        <w:tc>
          <w:tcPr>
            <w:tcW w:w="196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Text19"/>
      <w:tr w:rsidR="002D319F" w:rsidRPr="000C5AA3" w:rsidTr="002D319F">
        <w:trPr>
          <w:trHeight w:val="200"/>
        </w:trPr>
        <w:tc>
          <w:tcPr>
            <w:tcW w:w="340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0"/>
        <w:tc>
          <w:tcPr>
            <w:tcW w:w="1527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21"/>
        <w:tc>
          <w:tcPr>
            <w:tcW w:w="1745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22"/>
        <w:tc>
          <w:tcPr>
            <w:tcW w:w="2399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23"/>
        <w:tc>
          <w:tcPr>
            <w:tcW w:w="196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Text25"/>
      <w:tr w:rsidR="002D319F" w:rsidRPr="000C5AA3" w:rsidTr="002D319F">
        <w:trPr>
          <w:trHeight w:val="213"/>
        </w:trPr>
        <w:tc>
          <w:tcPr>
            <w:tcW w:w="340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26"/>
        <w:tc>
          <w:tcPr>
            <w:tcW w:w="1527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27"/>
        <w:tc>
          <w:tcPr>
            <w:tcW w:w="1745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28"/>
        <w:tc>
          <w:tcPr>
            <w:tcW w:w="2399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29"/>
        <w:tc>
          <w:tcPr>
            <w:tcW w:w="196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bookmarkStart w:id="20" w:name="Text31"/>
      <w:tr w:rsidR="002D319F" w:rsidRPr="000C5AA3" w:rsidTr="002D319F">
        <w:trPr>
          <w:trHeight w:val="200"/>
        </w:trPr>
        <w:tc>
          <w:tcPr>
            <w:tcW w:w="340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32"/>
        <w:tc>
          <w:tcPr>
            <w:tcW w:w="1527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33"/>
        <w:tc>
          <w:tcPr>
            <w:tcW w:w="1745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34"/>
        <w:tc>
          <w:tcPr>
            <w:tcW w:w="2399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35"/>
        <w:tc>
          <w:tcPr>
            <w:tcW w:w="1963" w:type="dxa"/>
          </w:tcPr>
          <w:p w:rsidR="002D319F" w:rsidRPr="000C5AA3" w:rsidRDefault="002D319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2D319F" w:rsidRPr="000C5AA3" w:rsidTr="002D319F">
        <w:trPr>
          <w:trHeight w:val="200"/>
        </w:trPr>
        <w:tc>
          <w:tcPr>
            <w:tcW w:w="3403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  <w:tr w:rsidR="002D319F" w:rsidRPr="000C5AA3" w:rsidTr="002D319F">
        <w:trPr>
          <w:trHeight w:val="213"/>
        </w:trPr>
        <w:tc>
          <w:tcPr>
            <w:tcW w:w="3403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27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9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</w:tcPr>
          <w:p w:rsidR="002D319F" w:rsidRPr="000C5AA3" w:rsidRDefault="002D319F" w:rsidP="00B27C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18"/>
                <w:szCs w:val="18"/>
              </w:rPr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5A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2D319F" w:rsidRDefault="002D319F" w:rsidP="00761024">
      <w:pPr>
        <w:rPr>
          <w:rFonts w:ascii="Calibri" w:hAnsi="Calibri" w:cs="Arial"/>
          <w:bCs/>
          <w:i/>
          <w:iCs/>
          <w:sz w:val="18"/>
          <w:szCs w:val="18"/>
        </w:rPr>
      </w:pPr>
    </w:p>
    <w:p w:rsidR="00D80C6B" w:rsidRPr="00CF272A" w:rsidRDefault="00D80C6B" w:rsidP="00761024">
      <w:pPr>
        <w:rPr>
          <w:rFonts w:ascii="Calibri" w:hAnsi="Calibri" w:cs="Arial"/>
          <w:bCs/>
          <w:sz w:val="20"/>
          <w:szCs w:val="20"/>
        </w:rPr>
      </w:pPr>
      <w:r w:rsidRPr="00CF272A">
        <w:rPr>
          <w:rFonts w:ascii="Calibri" w:hAnsi="Calibri" w:cs="Arial"/>
          <w:bCs/>
          <w:i/>
          <w:iCs/>
          <w:sz w:val="20"/>
          <w:szCs w:val="20"/>
        </w:rPr>
        <w:t>Please fax, email, or mail this form SIGNED to</w:t>
      </w:r>
      <w:r w:rsidRPr="00CF272A">
        <w:rPr>
          <w:rFonts w:ascii="Calibri" w:hAnsi="Calibri" w:cs="Arial"/>
          <w:bCs/>
          <w:sz w:val="20"/>
          <w:szCs w:val="20"/>
        </w:rPr>
        <w:t>:</w:t>
      </w:r>
      <w:r w:rsidRPr="00CF272A">
        <w:rPr>
          <w:rFonts w:ascii="Calibri" w:hAnsi="Calibri" w:cs="Arial"/>
          <w:bCs/>
          <w:sz w:val="20"/>
          <w:szCs w:val="20"/>
        </w:rPr>
        <w:tab/>
        <w:t xml:space="preserve"> </w:t>
      </w:r>
    </w:p>
    <w:p w:rsidR="00D80C6B" w:rsidRPr="00762713" w:rsidRDefault="00762713" w:rsidP="006E5CD7">
      <w:pPr>
        <w:rPr>
          <w:rFonts w:ascii="Calibri" w:hAnsi="Calibri" w:cs="Arial"/>
          <w:b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ge">
                  <wp:posOffset>8514080</wp:posOffset>
                </wp:positionV>
                <wp:extent cx="2384425" cy="87058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C6B" w:rsidRPr="00C57CF5" w:rsidRDefault="007627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9640" cy="776605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640" cy="776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4.2pt;margin-top:670.4pt;width:187.75pt;height:68.55pt;z-index:25165772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" stroked="f">
                <v:textbox style="mso-fit-shape-to-text:t">
                  <w:txbxContent>
                    <w:p w:rsidR="00D80C6B" w:rsidRPr="00C57CF5" w:rsidRDefault="007627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9640" cy="776605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640" cy="776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1117" w:rsidRPr="00762713">
        <w:rPr>
          <w:rFonts w:ascii="Calibri" w:hAnsi="Calibri" w:cs="Arial"/>
          <w:b/>
          <w:bCs/>
          <w:sz w:val="18"/>
          <w:szCs w:val="18"/>
        </w:rPr>
        <w:t xml:space="preserve">Attn: Business Services </w:t>
      </w:r>
    </w:p>
    <w:p w:rsidR="00762713" w:rsidRPr="00762713" w:rsidRDefault="00762713" w:rsidP="00762713">
      <w:pPr>
        <w:rPr>
          <w:rFonts w:ascii="Calibri" w:hAnsi="Calibri"/>
          <w:b/>
          <w:sz w:val="18"/>
          <w:szCs w:val="18"/>
        </w:rPr>
      </w:pPr>
      <w:r w:rsidRPr="00762713">
        <w:rPr>
          <w:rFonts w:ascii="Calibri" w:hAnsi="Calibri"/>
          <w:b/>
          <w:sz w:val="18"/>
          <w:szCs w:val="18"/>
        </w:rPr>
        <w:t xml:space="preserve">Office of Economic and Workforce Development </w:t>
      </w:r>
    </w:p>
    <w:p w:rsidR="00762713" w:rsidRPr="00762713" w:rsidRDefault="00762713" w:rsidP="00762713">
      <w:pPr>
        <w:rPr>
          <w:rFonts w:ascii="Calibri" w:hAnsi="Calibri"/>
          <w:b/>
          <w:sz w:val="18"/>
          <w:szCs w:val="18"/>
        </w:rPr>
      </w:pPr>
      <w:r w:rsidRPr="00762713">
        <w:rPr>
          <w:rFonts w:ascii="Calibri" w:hAnsi="Calibri"/>
          <w:b/>
          <w:sz w:val="18"/>
          <w:szCs w:val="18"/>
        </w:rPr>
        <w:t>1 South Van Ness Avenue, 5</w:t>
      </w:r>
      <w:r w:rsidRPr="00762713">
        <w:rPr>
          <w:rFonts w:ascii="Calibri" w:hAnsi="Calibri"/>
          <w:b/>
          <w:sz w:val="18"/>
          <w:szCs w:val="18"/>
          <w:vertAlign w:val="superscript"/>
        </w:rPr>
        <w:t>th</w:t>
      </w:r>
      <w:r w:rsidRPr="00762713">
        <w:rPr>
          <w:rFonts w:ascii="Calibri" w:hAnsi="Calibri"/>
          <w:b/>
          <w:sz w:val="18"/>
          <w:szCs w:val="18"/>
        </w:rPr>
        <w:t xml:space="preserve"> Floor</w:t>
      </w:r>
    </w:p>
    <w:p w:rsidR="00762713" w:rsidRPr="00762713" w:rsidRDefault="00762713" w:rsidP="006E5CD7">
      <w:pPr>
        <w:rPr>
          <w:rFonts w:ascii="Calibri" w:hAnsi="Calibri"/>
          <w:b/>
          <w:sz w:val="18"/>
          <w:szCs w:val="18"/>
        </w:rPr>
      </w:pPr>
      <w:r w:rsidRPr="00762713">
        <w:rPr>
          <w:rFonts w:ascii="Calibri" w:hAnsi="Calibri"/>
          <w:b/>
          <w:sz w:val="18"/>
          <w:szCs w:val="18"/>
        </w:rPr>
        <w:t>San Francisco, CA 94103</w:t>
      </w:r>
    </w:p>
    <w:p w:rsidR="002D319F" w:rsidRPr="00762713" w:rsidRDefault="002D319F" w:rsidP="006E5CD7">
      <w:pPr>
        <w:rPr>
          <w:rFonts w:ascii="Calibri" w:hAnsi="Calibri" w:cs="Arial"/>
          <w:b/>
          <w:bCs/>
          <w:sz w:val="18"/>
          <w:szCs w:val="18"/>
        </w:rPr>
      </w:pPr>
      <w:r w:rsidRPr="00762713">
        <w:rPr>
          <w:rFonts w:ascii="Calibri" w:hAnsi="Calibri" w:cs="Arial"/>
          <w:b/>
          <w:bCs/>
          <w:sz w:val="18"/>
          <w:szCs w:val="18"/>
        </w:rPr>
        <w:t>Business.Services@sfgov.org</w:t>
      </w:r>
    </w:p>
    <w:p w:rsidR="00762713" w:rsidRPr="00762713" w:rsidRDefault="00F41117" w:rsidP="006E5CD7">
      <w:pPr>
        <w:rPr>
          <w:rFonts w:ascii="Calibri" w:hAnsi="Calibri" w:cs="Arial"/>
          <w:b/>
          <w:bCs/>
          <w:sz w:val="18"/>
          <w:szCs w:val="18"/>
        </w:rPr>
      </w:pPr>
      <w:r w:rsidRPr="00762713">
        <w:rPr>
          <w:rFonts w:ascii="Calibri" w:hAnsi="Calibri" w:cs="Arial"/>
          <w:b/>
          <w:bCs/>
          <w:sz w:val="18"/>
          <w:szCs w:val="18"/>
        </w:rPr>
        <w:t>Tel: 415-701-4848</w:t>
      </w:r>
    </w:p>
    <w:p w:rsidR="00F41117" w:rsidRPr="00762713" w:rsidRDefault="00762713" w:rsidP="006E5CD7">
      <w:pPr>
        <w:rPr>
          <w:rFonts w:ascii="Calibri" w:hAnsi="Calibri" w:cs="Arial"/>
          <w:b/>
          <w:bCs/>
          <w:sz w:val="18"/>
          <w:szCs w:val="18"/>
        </w:rPr>
        <w:sectPr w:rsidR="00F41117" w:rsidRPr="00762713" w:rsidSect="002A61D1">
          <w:headerReference w:type="default" r:id="rId9"/>
          <w:headerReference w:type="first" r:id="rId10"/>
          <w:footerReference w:type="first" r:id="rId11"/>
          <w:pgSz w:w="12240" w:h="15840" w:code="1"/>
          <w:pgMar w:top="1440" w:right="720" w:bottom="720" w:left="720" w:header="576" w:footer="432" w:gutter="0"/>
          <w:cols w:space="720"/>
          <w:titlePg/>
          <w:docGrid w:linePitch="360"/>
        </w:sectPr>
      </w:pPr>
      <w:r w:rsidRPr="00762713">
        <w:rPr>
          <w:rFonts w:ascii="Calibri" w:hAnsi="Calibri" w:cs="Arial"/>
          <w:b/>
          <w:bCs/>
          <w:sz w:val="18"/>
          <w:szCs w:val="18"/>
        </w:rPr>
        <w:t>Fax: 415-701-4897</w:t>
      </w:r>
    </w:p>
    <w:p w:rsidR="00D80C6B" w:rsidRPr="00761024" w:rsidRDefault="00D80C6B" w:rsidP="00761024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sectPr w:rsidR="00D80C6B" w:rsidRPr="00761024" w:rsidSect="00B50038">
      <w:headerReference w:type="default" r:id="rId12"/>
      <w:type w:val="continuous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F0" w:rsidRDefault="002023F0">
      <w:r>
        <w:separator/>
      </w:r>
    </w:p>
  </w:endnote>
  <w:endnote w:type="continuationSeparator" w:id="0">
    <w:p w:rsidR="002023F0" w:rsidRDefault="0020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6B" w:rsidRPr="00E00768" w:rsidRDefault="00762713" w:rsidP="00762713">
    <w:pPr>
      <w:pStyle w:val="Footer"/>
      <w:tabs>
        <w:tab w:val="clear" w:pos="4320"/>
        <w:tab w:val="clear" w:pos="8640"/>
        <w:tab w:val="left" w:pos="448"/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F0" w:rsidRDefault="002023F0">
      <w:r>
        <w:separator/>
      </w:r>
    </w:p>
  </w:footnote>
  <w:footnote w:type="continuationSeparator" w:id="0">
    <w:p w:rsidR="002023F0" w:rsidRDefault="0020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6B" w:rsidRDefault="00D80C6B" w:rsidP="00762713"/>
  <w:p w:rsidR="00D80C6B" w:rsidRDefault="00D80C6B">
    <w:pPr>
      <w:ind w:left="-360"/>
    </w:pPr>
  </w:p>
  <w:p w:rsidR="00D80C6B" w:rsidRDefault="00D8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6B" w:rsidRDefault="00762713">
    <w:pPr>
      <w:pStyle w:val="Heading2"/>
      <w:tabs>
        <w:tab w:val="right" w:pos="10800"/>
      </w:tabs>
      <w:spacing w:after="160"/>
      <w:jc w:val="both"/>
      <w:rPr>
        <w:rFonts w:ascii="Arial" w:hAnsi="Arial" w:cs="Arial"/>
        <w:b/>
        <w:bCs/>
        <w:sz w:val="3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ge">
                <wp:posOffset>571500</wp:posOffset>
              </wp:positionV>
              <wp:extent cx="925830" cy="824865"/>
              <wp:effectExtent l="0" t="0" r="0" b="3810"/>
              <wp:wrapNone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2583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C6B" w:rsidRDefault="001A3245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CE7B91">
                            <w:object w:dxaOrig="1170" w:dyaOrig="11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8.5pt;height:57.7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0391024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.75pt;margin-top:45pt;width:72.9pt;height:64.9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" filled="f" stroked="f">
              <o:lock v:ext="edit" aspectratio="t"/>
              <v:textbox>
                <w:txbxContent>
                  <w:p w:rsidR="00D80C6B" w:rsidRDefault="001A3245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</w:rPr>
                    </w:pPr>
                    <w:r w:rsidRPr="00CE7B91">
                      <w:object w:dxaOrig="1170" w:dyaOrig="1155">
                        <v:shape id="_x0000_i1025" type="#_x0000_t75" style="width:58.5pt;height:57.75pt" o:ole="" fillcolor="window">
                          <v:imagedata r:id="rId1" o:title=""/>
                        </v:shape>
                        <o:OLEObject Type="Embed" ProgID="Word.Picture.8" ShapeID="_x0000_i1025" DrawAspect="Content" ObjectID="_1503910242" r:id="rId3"/>
                      </w:objec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80C6B">
      <w:rPr>
        <w:rFonts w:ascii="Arial" w:hAnsi="Arial" w:cs="Arial"/>
        <w:b/>
        <w:bCs/>
        <w:sz w:val="30"/>
      </w:rPr>
      <w:t>City and County of San Francisco</w:t>
    </w:r>
    <w:r w:rsidR="00D80C6B">
      <w:rPr>
        <w:rFonts w:ascii="Arial" w:hAnsi="Arial" w:cs="Arial"/>
        <w:b/>
        <w:bCs/>
        <w:sz w:val="30"/>
      </w:rPr>
      <w:tab/>
      <w:t>First Source Hiring Program</w:t>
    </w:r>
  </w:p>
  <w:p w:rsidR="00D80C6B" w:rsidRDefault="00762713">
    <w:pPr>
      <w:pStyle w:val="Heading5"/>
      <w:ind w:left="-360"/>
      <w:jc w:val="left"/>
      <w:rPr>
        <w:b w:val="0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-635</wp:posOffset>
              </wp:positionV>
              <wp:extent cx="2978785" cy="384175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C6B" w:rsidRPr="00C81B7B" w:rsidRDefault="00D80C6B">
                          <w:pPr>
                            <w:pStyle w:val="BodyText"/>
                            <w:rPr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</w:pPr>
                          <w:r w:rsidRPr="00C81B7B">
                            <w:rPr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Office of Economic and Workforce Development</w:t>
                          </w:r>
                        </w:p>
                        <w:p w:rsidR="00D80C6B" w:rsidRPr="00C81B7B" w:rsidRDefault="00D80C6B">
                          <w:pPr>
                            <w:pStyle w:val="BodyText"/>
                            <w:ind w:right="45"/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</w:pPr>
                          <w:r w:rsidRPr="00C81B7B">
                            <w:rPr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Workforce Development Division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15pt;margin-top:-.05pt;width:234.55pt;height:30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" filled="f" stroked="f">
              <v:textbox inset="3.6pt,,3.6pt">
                <w:txbxContent>
                  <w:p w:rsidR="00D80C6B" w:rsidRPr="00C81B7B" w:rsidRDefault="00D80C6B">
                    <w:pPr>
                      <w:pStyle w:val="BodyText"/>
                      <w:rPr>
                        <w:b/>
                        <w:bCs/>
                        <w:spacing w:val="-3"/>
                        <w:sz w:val="20"/>
                        <w:szCs w:val="20"/>
                      </w:rPr>
                    </w:pPr>
                    <w:r w:rsidRPr="00C81B7B">
                      <w:rPr>
                        <w:b/>
                        <w:bCs/>
                        <w:spacing w:val="-3"/>
                        <w:sz w:val="20"/>
                        <w:szCs w:val="20"/>
                      </w:rPr>
                      <w:t>Office of Economic and Workforce Development</w:t>
                    </w:r>
                  </w:p>
                  <w:p w:rsidR="00D80C6B" w:rsidRPr="00C81B7B" w:rsidRDefault="00D80C6B">
                    <w:pPr>
                      <w:pStyle w:val="BodyText"/>
                      <w:ind w:right="45"/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</w:pPr>
                    <w:r w:rsidRPr="00C81B7B">
                      <w:rPr>
                        <w:b/>
                        <w:bCs/>
                        <w:spacing w:val="-5"/>
                        <w:sz w:val="20"/>
                        <w:szCs w:val="20"/>
                      </w:rPr>
                      <w:t>Workforce Development Division</w:t>
                    </w:r>
                  </w:p>
                </w:txbxContent>
              </v:textbox>
            </v:shape>
          </w:pict>
        </mc:Fallback>
      </mc:AlternateContent>
    </w:r>
  </w:p>
  <w:p w:rsidR="00D80C6B" w:rsidRDefault="00D80C6B">
    <w:pPr>
      <w:tabs>
        <w:tab w:val="left" w:pos="1368"/>
      </w:tabs>
      <w:ind w:left="-180"/>
      <w:rPr>
        <w:rFonts w:ascii="Arial" w:hAnsi="Arial" w:cs="Arial"/>
        <w:b/>
        <w:bCs/>
        <w:i/>
        <w:iCs/>
        <w:sz w:val="20"/>
      </w:rPr>
    </w:pPr>
    <w:r>
      <w:tab/>
    </w:r>
    <w:r>
      <w:rPr>
        <w:rFonts w:ascii="Arial" w:hAnsi="Arial" w:cs="Arial"/>
        <w:b/>
        <w:bCs/>
        <w:i/>
        <w:iCs/>
        <w:sz w:val="20"/>
      </w:rPr>
      <w:t>Edwin M. Lee, Mayor</w:t>
    </w:r>
  </w:p>
  <w:p w:rsidR="00D80C6B" w:rsidRDefault="00762713">
    <w:pPr>
      <w:pStyle w:val="Heading5"/>
      <w:tabs>
        <w:tab w:val="left" w:pos="1646"/>
        <w:tab w:val="center" w:pos="5040"/>
        <w:tab w:val="left" w:pos="5486"/>
      </w:tabs>
      <w:ind w:left="-360"/>
      <w:jc w:val="left"/>
      <w:rPr>
        <w:b w:val="0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807085</wp:posOffset>
              </wp:positionH>
              <wp:positionV relativeFrom="paragraph">
                <wp:posOffset>20955</wp:posOffset>
              </wp:positionV>
              <wp:extent cx="6057900" cy="341630"/>
              <wp:effectExtent l="0" t="1905" r="2540" b="0"/>
              <wp:wrapNone/>
              <wp:docPr id="1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5790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C6B" w:rsidRDefault="00D80C6B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1260"/>
                              <w:tab w:val="center" w:pos="7560"/>
                            </w:tabs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63.55pt;margin-top:1.65pt;width:477pt;height:26.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" filled="f" stroked="f">
              <o:lock v:ext="edit" aspectratio="t"/>
              <v:textbox inset="3.6pt,,3.6pt">
                <w:txbxContent>
                  <w:p w:rsidR="00D80C6B" w:rsidRDefault="00D80C6B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1260"/>
                        <w:tab w:val="center" w:pos="7560"/>
                      </w:tabs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D80C6B" w:rsidRDefault="00D80C6B">
    <w:pPr>
      <w:pStyle w:val="Heading5"/>
      <w:tabs>
        <w:tab w:val="left" w:pos="1646"/>
        <w:tab w:val="center" w:pos="5040"/>
        <w:tab w:val="left" w:pos="5486"/>
      </w:tabs>
      <w:ind w:left="-360"/>
      <w:jc w:val="left"/>
      <w:rPr>
        <w:b w:val="0"/>
        <w:bCs w:val="0"/>
        <w:sz w:val="20"/>
      </w:rPr>
    </w:pPr>
  </w:p>
  <w:p w:rsidR="00D80C6B" w:rsidRDefault="00D80C6B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6B" w:rsidRDefault="00D80C6B">
    <w:pPr>
      <w:pStyle w:val="Header"/>
      <w:tabs>
        <w:tab w:val="clear" w:pos="8640"/>
        <w:tab w:val="right" w:pos="936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9A3"/>
    <w:multiLevelType w:val="hybridMultilevel"/>
    <w:tmpl w:val="FA18F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/a+q4/q9YjTn6kRdC2je+eaU/I=" w:salt="XuyTAUSdiUxO2Mb2E+zh8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B"/>
    <w:rsid w:val="00002CC9"/>
    <w:rsid w:val="00014773"/>
    <w:rsid w:val="00014C1C"/>
    <w:rsid w:val="000323A6"/>
    <w:rsid w:val="00045402"/>
    <w:rsid w:val="00082E15"/>
    <w:rsid w:val="00090018"/>
    <w:rsid w:val="000C5AA3"/>
    <w:rsid w:val="000E3709"/>
    <w:rsid w:val="000E5979"/>
    <w:rsid w:val="00103D5B"/>
    <w:rsid w:val="0010653F"/>
    <w:rsid w:val="00115A91"/>
    <w:rsid w:val="0013507A"/>
    <w:rsid w:val="001605E3"/>
    <w:rsid w:val="001A3245"/>
    <w:rsid w:val="001E41E8"/>
    <w:rsid w:val="001F7A7A"/>
    <w:rsid w:val="002023F0"/>
    <w:rsid w:val="00253A3E"/>
    <w:rsid w:val="002A61D1"/>
    <w:rsid w:val="002D2A10"/>
    <w:rsid w:val="002D319F"/>
    <w:rsid w:val="00302459"/>
    <w:rsid w:val="00320EB4"/>
    <w:rsid w:val="00364539"/>
    <w:rsid w:val="003960A0"/>
    <w:rsid w:val="00441BD3"/>
    <w:rsid w:val="004458E3"/>
    <w:rsid w:val="0045535F"/>
    <w:rsid w:val="0045647E"/>
    <w:rsid w:val="00457E3C"/>
    <w:rsid w:val="004C7A40"/>
    <w:rsid w:val="004D75F5"/>
    <w:rsid w:val="004F718A"/>
    <w:rsid w:val="0056217C"/>
    <w:rsid w:val="00567ED0"/>
    <w:rsid w:val="00590AE7"/>
    <w:rsid w:val="005C77AD"/>
    <w:rsid w:val="005D0B11"/>
    <w:rsid w:val="00603E38"/>
    <w:rsid w:val="006074A3"/>
    <w:rsid w:val="006140F8"/>
    <w:rsid w:val="00666823"/>
    <w:rsid w:val="00690BAD"/>
    <w:rsid w:val="00694EA0"/>
    <w:rsid w:val="006B1828"/>
    <w:rsid w:val="006C13E2"/>
    <w:rsid w:val="006D31BD"/>
    <w:rsid w:val="006E5CD7"/>
    <w:rsid w:val="00705995"/>
    <w:rsid w:val="00761024"/>
    <w:rsid w:val="00762713"/>
    <w:rsid w:val="00771C77"/>
    <w:rsid w:val="007943D3"/>
    <w:rsid w:val="007A7714"/>
    <w:rsid w:val="007B2A82"/>
    <w:rsid w:val="00886298"/>
    <w:rsid w:val="008902B4"/>
    <w:rsid w:val="00895589"/>
    <w:rsid w:val="008D1BCC"/>
    <w:rsid w:val="008D36D8"/>
    <w:rsid w:val="008F1AC1"/>
    <w:rsid w:val="008F5DA6"/>
    <w:rsid w:val="00910475"/>
    <w:rsid w:val="00956613"/>
    <w:rsid w:val="00956B68"/>
    <w:rsid w:val="009722E5"/>
    <w:rsid w:val="009C43C5"/>
    <w:rsid w:val="009E5F63"/>
    <w:rsid w:val="00A302AD"/>
    <w:rsid w:val="00A312A5"/>
    <w:rsid w:val="00A34FD7"/>
    <w:rsid w:val="00A619FB"/>
    <w:rsid w:val="00A81C6D"/>
    <w:rsid w:val="00A9680A"/>
    <w:rsid w:val="00AB5A8B"/>
    <w:rsid w:val="00AC4531"/>
    <w:rsid w:val="00AD4AD2"/>
    <w:rsid w:val="00AF48AF"/>
    <w:rsid w:val="00B26B37"/>
    <w:rsid w:val="00B27C83"/>
    <w:rsid w:val="00B50038"/>
    <w:rsid w:val="00B704EF"/>
    <w:rsid w:val="00B82987"/>
    <w:rsid w:val="00B82C5E"/>
    <w:rsid w:val="00BA4BAE"/>
    <w:rsid w:val="00BE3FA6"/>
    <w:rsid w:val="00C57CF5"/>
    <w:rsid w:val="00C81B7B"/>
    <w:rsid w:val="00C84D69"/>
    <w:rsid w:val="00CC6F05"/>
    <w:rsid w:val="00CD12B1"/>
    <w:rsid w:val="00CE7B8F"/>
    <w:rsid w:val="00CE7B91"/>
    <w:rsid w:val="00CF261F"/>
    <w:rsid w:val="00CF272A"/>
    <w:rsid w:val="00D109C2"/>
    <w:rsid w:val="00D222FF"/>
    <w:rsid w:val="00D421D1"/>
    <w:rsid w:val="00D80C6B"/>
    <w:rsid w:val="00D82021"/>
    <w:rsid w:val="00D964EF"/>
    <w:rsid w:val="00DB3771"/>
    <w:rsid w:val="00DF6ECF"/>
    <w:rsid w:val="00E00768"/>
    <w:rsid w:val="00E167B5"/>
    <w:rsid w:val="00E74A04"/>
    <w:rsid w:val="00E84323"/>
    <w:rsid w:val="00EA1797"/>
    <w:rsid w:val="00ED34B3"/>
    <w:rsid w:val="00ED7CE8"/>
    <w:rsid w:val="00F02C67"/>
    <w:rsid w:val="00F15532"/>
    <w:rsid w:val="00F22B2E"/>
    <w:rsid w:val="00F41117"/>
    <w:rsid w:val="00F84458"/>
    <w:rsid w:val="00FA518F"/>
    <w:rsid w:val="00FF520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9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7B91"/>
    <w:pPr>
      <w:keepNext/>
      <w:jc w:val="center"/>
      <w:outlineLvl w:val="1"/>
    </w:pPr>
    <w:rPr>
      <w:rFonts w:ascii="Arial Black" w:hAnsi="Arial Black"/>
    </w:rPr>
  </w:style>
  <w:style w:type="paragraph" w:styleId="Heading5">
    <w:name w:val="heading 5"/>
    <w:basedOn w:val="Normal"/>
    <w:next w:val="Normal"/>
    <w:link w:val="Heading5Char"/>
    <w:qFormat/>
    <w:rsid w:val="00CE7B91"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D109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D109C2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CE7B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10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E7B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109C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CE7B91"/>
    <w:pPr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semiHidden/>
    <w:locked/>
    <w:rsid w:val="00D109C2"/>
    <w:rPr>
      <w:rFonts w:cs="Times New Roman"/>
      <w:sz w:val="24"/>
      <w:szCs w:val="24"/>
    </w:rPr>
  </w:style>
  <w:style w:type="character" w:styleId="PageNumber">
    <w:name w:val="page number"/>
    <w:rsid w:val="00CE7B91"/>
    <w:rPr>
      <w:rFonts w:cs="Times New Roman"/>
    </w:rPr>
  </w:style>
  <w:style w:type="paragraph" w:styleId="Title">
    <w:name w:val="Title"/>
    <w:basedOn w:val="Normal"/>
    <w:link w:val="TitleChar"/>
    <w:qFormat/>
    <w:rsid w:val="00CE7B9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locked/>
    <w:rsid w:val="00D109C2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5C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B9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7B91"/>
    <w:pPr>
      <w:keepNext/>
      <w:jc w:val="center"/>
      <w:outlineLvl w:val="1"/>
    </w:pPr>
    <w:rPr>
      <w:rFonts w:ascii="Arial Black" w:hAnsi="Arial Black"/>
    </w:rPr>
  </w:style>
  <w:style w:type="paragraph" w:styleId="Heading5">
    <w:name w:val="heading 5"/>
    <w:basedOn w:val="Normal"/>
    <w:next w:val="Normal"/>
    <w:link w:val="Heading5Char"/>
    <w:qFormat/>
    <w:rsid w:val="00CE7B91"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D109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D109C2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CE7B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109C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E7B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109C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CE7B91"/>
    <w:pPr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semiHidden/>
    <w:locked/>
    <w:rsid w:val="00D109C2"/>
    <w:rPr>
      <w:rFonts w:cs="Times New Roman"/>
      <w:sz w:val="24"/>
      <w:szCs w:val="24"/>
    </w:rPr>
  </w:style>
  <w:style w:type="character" w:styleId="PageNumber">
    <w:name w:val="page number"/>
    <w:rsid w:val="00CE7B91"/>
    <w:rPr>
      <w:rFonts w:cs="Times New Roman"/>
    </w:rPr>
  </w:style>
  <w:style w:type="paragraph" w:styleId="Title">
    <w:name w:val="Title"/>
    <w:basedOn w:val="Normal"/>
    <w:link w:val="TitleChar"/>
    <w:qFormat/>
    <w:rsid w:val="00CE7B9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locked/>
    <w:rsid w:val="00D109C2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5C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Huang</dc:creator>
  <cp:lastModifiedBy>Administrator</cp:lastModifiedBy>
  <cp:revision>2</cp:revision>
  <cp:lastPrinted>2012-10-23T22:55:00Z</cp:lastPrinted>
  <dcterms:created xsi:type="dcterms:W3CDTF">2015-09-16T19:04:00Z</dcterms:created>
  <dcterms:modified xsi:type="dcterms:W3CDTF">2015-09-16T19:04:00Z</dcterms:modified>
</cp:coreProperties>
</file>